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2C" w:rsidRDefault="00F46A2C" w:rsidP="00F46A2C"/>
    <w:p w:rsidR="00F46A2C" w:rsidRPr="008B21F8" w:rsidRDefault="00F46A2C" w:rsidP="00F46A2C">
      <w:pPr>
        <w:jc w:val="center"/>
        <w:rPr>
          <w:b/>
        </w:rPr>
      </w:pPr>
      <w:r w:rsidRPr="00F46A2C">
        <w:rPr>
          <w:b/>
        </w:rPr>
        <w:t>Бланк  ответов.</w:t>
      </w:r>
      <w:r w:rsidR="008B21F8">
        <w:rPr>
          <w:b/>
          <w:lang w:val="en-US"/>
        </w:rPr>
        <w:t xml:space="preserve"> (9</w:t>
      </w:r>
      <w:proofErr w:type="spellStart"/>
      <w:r w:rsidR="008B21F8">
        <w:rPr>
          <w:b/>
        </w:rPr>
        <w:t>кл</w:t>
      </w:r>
      <w:proofErr w:type="spellEnd"/>
      <w:r w:rsidR="008B21F8">
        <w:rPr>
          <w:b/>
        </w:rPr>
        <w:t>)</w:t>
      </w:r>
    </w:p>
    <w:p w:rsidR="00F46A2C" w:rsidRDefault="00F46A2C" w:rsidP="00F46A2C">
      <w:pPr>
        <w:rPr>
          <w:lang w:val="en-US"/>
        </w:rPr>
      </w:pPr>
    </w:p>
    <w:p w:rsidR="00F46A2C" w:rsidRDefault="00F46A2C" w:rsidP="00F46A2C">
      <w:pPr>
        <w:rPr>
          <w:lang w:val="en-US"/>
        </w:rPr>
      </w:pPr>
    </w:p>
    <w:p w:rsidR="00F46A2C" w:rsidRDefault="00F46A2C" w:rsidP="00F46A2C">
      <w:pPr>
        <w:rPr>
          <w:lang w:val="en-US"/>
        </w:rPr>
      </w:pPr>
    </w:p>
    <w:p w:rsidR="00F46A2C" w:rsidRDefault="00F46A2C" w:rsidP="00F46A2C">
      <w:r>
        <w:t>Ф.И.О.____________________________________________________________________</w:t>
      </w:r>
    </w:p>
    <w:p w:rsidR="00F46A2C" w:rsidRDefault="00F46A2C" w:rsidP="00F46A2C">
      <w:r>
        <w:t>Класс   _____________</w:t>
      </w:r>
    </w:p>
    <w:p w:rsidR="00F46A2C" w:rsidRDefault="00F46A2C" w:rsidP="00F46A2C">
      <w:r>
        <w:t>Дата     _____________</w:t>
      </w:r>
    </w:p>
    <w:p w:rsidR="00F46A2C" w:rsidRDefault="00F46A2C" w:rsidP="00F46A2C"/>
    <w:p w:rsidR="00F46A2C" w:rsidRDefault="00F46A2C" w:rsidP="00F46A2C">
      <w:r>
        <w:t>1.</w:t>
      </w:r>
      <w:r>
        <w:rPr>
          <w:lang w:val="en-GB"/>
        </w:rPr>
        <w:t xml:space="preserve"> </w:t>
      </w:r>
      <w:proofErr w:type="spellStart"/>
      <w:r>
        <w:t>Аудирование</w:t>
      </w:r>
      <w:proofErr w:type="spellEnd"/>
      <w:r>
        <w:t>.</w:t>
      </w:r>
    </w:p>
    <w:p w:rsidR="00F46A2C" w:rsidRDefault="00F46A2C" w:rsidP="00F46A2C"/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46A2C" w:rsidTr="00826EDE"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8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9</w:t>
            </w:r>
          </w:p>
        </w:tc>
      </w:tr>
      <w:tr w:rsidR="00F46A2C" w:rsidTr="00826EDE"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</w:tr>
    </w:tbl>
    <w:p w:rsidR="00F46A2C" w:rsidRPr="009B50C9" w:rsidRDefault="00F46A2C" w:rsidP="00F46A2C"/>
    <w:p w:rsidR="00F46A2C" w:rsidRDefault="00F46A2C" w:rsidP="00F46A2C">
      <w:pPr>
        <w:rPr>
          <w:lang w:val="fr-FR"/>
        </w:rPr>
      </w:pPr>
    </w:p>
    <w:p w:rsidR="00F46A2C" w:rsidRDefault="00F46A2C" w:rsidP="00F46A2C">
      <w:r>
        <w:t>2. Чтение.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6A2C" w:rsidTr="00826EDE"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10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11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12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13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14</w:t>
            </w: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  <w:r>
              <w:t>15</w:t>
            </w: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  <w:r>
              <w:t>16</w:t>
            </w:r>
          </w:p>
        </w:tc>
      </w:tr>
      <w:tr w:rsidR="00F46A2C" w:rsidTr="00826EDE"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</w:p>
        </w:tc>
      </w:tr>
    </w:tbl>
    <w:p w:rsidR="00F46A2C" w:rsidRPr="009B50C9" w:rsidRDefault="00F46A2C" w:rsidP="00F46A2C"/>
    <w:p w:rsidR="00F46A2C" w:rsidRDefault="00F46A2C" w:rsidP="00F46A2C">
      <w:pPr>
        <w:rPr>
          <w:lang w:val="fr-FR"/>
        </w:rPr>
      </w:pPr>
    </w:p>
    <w:p w:rsidR="00F46A2C" w:rsidRPr="009B50C9" w:rsidRDefault="00F46A2C" w:rsidP="00F46A2C">
      <w:r>
        <w:t xml:space="preserve">3. </w:t>
      </w:r>
      <w:r w:rsidRPr="009B50C9">
        <w:t>Лексика и грамматика.</w:t>
      </w:r>
    </w:p>
    <w:p w:rsidR="00F46A2C" w:rsidRDefault="00F46A2C" w:rsidP="00F46A2C">
      <w:pPr>
        <w:rPr>
          <w:lang w:val="fr-FR"/>
        </w:rPr>
      </w:pPr>
    </w:p>
    <w:tbl>
      <w:tblPr>
        <w:tblStyle w:val="a3"/>
        <w:tblW w:w="0" w:type="auto"/>
        <w:tblLook w:val="04A0"/>
      </w:tblPr>
      <w:tblGrid>
        <w:gridCol w:w="876"/>
        <w:gridCol w:w="3260"/>
      </w:tblGrid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 w:rsidRPr="0020183F">
              <w:rPr>
                <w:lang w:val="en-GB"/>
              </w:rPr>
              <w:t>17.</w:t>
            </w:r>
          </w:p>
        </w:tc>
        <w:tc>
          <w:tcPr>
            <w:tcW w:w="3260" w:type="dxa"/>
          </w:tcPr>
          <w:p w:rsidR="00F46A2C" w:rsidRDefault="00F46A2C" w:rsidP="00826EDE">
            <w:pPr>
              <w:jc w:val="both"/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18.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19.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20.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RPr="00013774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21.</w:t>
            </w:r>
          </w:p>
        </w:tc>
        <w:tc>
          <w:tcPr>
            <w:tcW w:w="3260" w:type="dxa"/>
          </w:tcPr>
          <w:p w:rsidR="00F46A2C" w:rsidRPr="00013774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22.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23.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24.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25.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26.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27.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28.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29.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30.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31.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32.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33.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34.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35.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</w:tbl>
    <w:p w:rsidR="00F46A2C" w:rsidRDefault="00F46A2C" w:rsidP="00F46A2C"/>
    <w:p w:rsidR="00F46A2C" w:rsidRDefault="00F46A2C" w:rsidP="00F46A2C"/>
    <w:p w:rsidR="00F46A2C" w:rsidRDefault="00F46A2C" w:rsidP="00F46A2C">
      <w:pPr>
        <w:rPr>
          <w:lang w:val="en-US"/>
        </w:rPr>
      </w:pPr>
    </w:p>
    <w:p w:rsidR="00426CD7" w:rsidRDefault="008B21F8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A2C"/>
    <w:rsid w:val="000B0A1B"/>
    <w:rsid w:val="001218E1"/>
    <w:rsid w:val="001B7A2E"/>
    <w:rsid w:val="00350279"/>
    <w:rsid w:val="007065E8"/>
    <w:rsid w:val="008B21F8"/>
    <w:rsid w:val="00BD61AF"/>
    <w:rsid w:val="00DB7ACC"/>
    <w:rsid w:val="00F46A2C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Company>МOУ COШ №1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2016-09-07T04:52:00Z</dcterms:created>
  <dcterms:modified xsi:type="dcterms:W3CDTF">2018-06-11T23:05:00Z</dcterms:modified>
</cp:coreProperties>
</file>